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67" w:rsidRDefault="00DE5667" w:rsidP="00DE5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667">
        <w:rPr>
          <w:rFonts w:ascii="Times New Roman" w:hAnsi="Times New Roman" w:cs="Times New Roman"/>
          <w:sz w:val="28"/>
          <w:szCs w:val="28"/>
        </w:rPr>
        <w:t xml:space="preserve">Отзыв наставника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</w:t>
      </w:r>
      <w:r w:rsidRPr="00DE5667">
        <w:rPr>
          <w:rFonts w:ascii="Times New Roman" w:hAnsi="Times New Roman" w:cs="Times New Roman"/>
          <w:sz w:val="28"/>
          <w:szCs w:val="28"/>
        </w:rPr>
        <w:t xml:space="preserve">о работе с молодым специалистом </w:t>
      </w:r>
      <w:r>
        <w:rPr>
          <w:rFonts w:ascii="Times New Roman" w:hAnsi="Times New Roman" w:cs="Times New Roman"/>
          <w:sz w:val="28"/>
          <w:szCs w:val="28"/>
        </w:rPr>
        <w:t>Маркосян Екатериной Сергеевной</w:t>
      </w:r>
    </w:p>
    <w:p w:rsidR="00DE5667" w:rsidRDefault="00DE5667">
      <w:pPr>
        <w:rPr>
          <w:rFonts w:ascii="Times New Roman" w:hAnsi="Times New Roman" w:cs="Times New Roman"/>
          <w:sz w:val="28"/>
          <w:szCs w:val="28"/>
        </w:rPr>
      </w:pPr>
    </w:p>
    <w:p w:rsidR="00DE5667" w:rsidRDefault="00DE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5667">
        <w:rPr>
          <w:rFonts w:ascii="Times New Roman" w:hAnsi="Times New Roman" w:cs="Times New Roman"/>
          <w:sz w:val="28"/>
          <w:szCs w:val="28"/>
        </w:rPr>
        <w:t>Являясь наставником молодого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Маркосян Екатерины  Сергеевны</w:t>
      </w:r>
      <w:r w:rsidRPr="00DE5667">
        <w:rPr>
          <w:rFonts w:ascii="Times New Roman" w:hAnsi="Times New Roman" w:cs="Times New Roman"/>
          <w:sz w:val="28"/>
          <w:szCs w:val="28"/>
        </w:rPr>
        <w:t xml:space="preserve">, мною был составлен план наставничества и организованна педагогическая работа, направленная на развитие профессиональных умений и навыков молодого специалиста, а именно: оказание методической помощи в повышении уровня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667">
        <w:rPr>
          <w:rFonts w:ascii="Times New Roman" w:hAnsi="Times New Roman" w:cs="Times New Roman"/>
          <w:sz w:val="28"/>
          <w:szCs w:val="28"/>
        </w:rPr>
        <w:t>- образовательной деятельности; изучение нормативно-правовой документации; помощь в ведении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DE5667">
        <w:rPr>
          <w:rFonts w:ascii="Times New Roman" w:hAnsi="Times New Roman" w:cs="Times New Roman"/>
          <w:sz w:val="28"/>
          <w:szCs w:val="28"/>
        </w:rPr>
        <w:t xml:space="preserve">; применение различных форм и методов в работе с детьми; организация образовательной деятельности; использование </w:t>
      </w:r>
      <w:proofErr w:type="spellStart"/>
      <w:r w:rsidRPr="00DE566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E5667">
        <w:rPr>
          <w:rFonts w:ascii="Times New Roman" w:hAnsi="Times New Roman" w:cs="Times New Roman"/>
          <w:sz w:val="28"/>
          <w:szCs w:val="28"/>
        </w:rPr>
        <w:t xml:space="preserve"> технологий во время режимных моментов; механизм использования дидактического и наглядного материала; углубленное изучение инновационных технологий; общие вопросы организации работы с родителями. </w:t>
      </w:r>
    </w:p>
    <w:p w:rsidR="00DE5667" w:rsidRDefault="00DE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5667">
        <w:rPr>
          <w:rFonts w:ascii="Times New Roman" w:hAnsi="Times New Roman" w:cs="Times New Roman"/>
          <w:sz w:val="28"/>
          <w:szCs w:val="28"/>
        </w:rPr>
        <w:t>Формы работы – это консультации и ответы на интересующие вопросы, п</w:t>
      </w:r>
      <w:r>
        <w:rPr>
          <w:rFonts w:ascii="Times New Roman" w:hAnsi="Times New Roman" w:cs="Times New Roman"/>
          <w:sz w:val="28"/>
          <w:szCs w:val="28"/>
        </w:rPr>
        <w:t>осещение молодым специалистом</w:t>
      </w:r>
      <w:r w:rsidRPr="00DE5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уроков </w:t>
      </w:r>
      <w:r w:rsidRPr="00DE5667">
        <w:rPr>
          <w:rFonts w:ascii="Times New Roman" w:hAnsi="Times New Roman" w:cs="Times New Roman"/>
          <w:sz w:val="28"/>
          <w:szCs w:val="28"/>
        </w:rPr>
        <w:t>у наставника, диск</w:t>
      </w:r>
      <w:r>
        <w:rPr>
          <w:rFonts w:ascii="Times New Roman" w:hAnsi="Times New Roman" w:cs="Times New Roman"/>
          <w:sz w:val="28"/>
          <w:szCs w:val="28"/>
        </w:rPr>
        <w:t>уссия на тему «Первые дни ребенка в школе</w:t>
      </w:r>
      <w:r w:rsidRPr="00DE5667">
        <w:rPr>
          <w:rFonts w:ascii="Times New Roman" w:hAnsi="Times New Roman" w:cs="Times New Roman"/>
          <w:sz w:val="28"/>
          <w:szCs w:val="28"/>
        </w:rPr>
        <w:t>», знакомство с основными документами, регламентирующими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</w:t>
      </w:r>
      <w:r w:rsidRPr="00DE5667">
        <w:rPr>
          <w:rFonts w:ascii="Times New Roman" w:hAnsi="Times New Roman" w:cs="Times New Roman"/>
          <w:sz w:val="28"/>
          <w:szCs w:val="28"/>
        </w:rPr>
        <w:t>, выбор методической темы самообразования, самоанализ молодого специалиста. Проводилась информационная работа с молодым специалистом, регулярное ознакомление с педагогической и методической литературой и ее совместное обсуждение. В ходе работы</w:t>
      </w:r>
      <w:r>
        <w:rPr>
          <w:rFonts w:ascii="Times New Roman" w:hAnsi="Times New Roman" w:cs="Times New Roman"/>
          <w:sz w:val="28"/>
          <w:szCs w:val="28"/>
        </w:rPr>
        <w:t xml:space="preserve"> задавались и решались вопросы, задаваемые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наставляемым,</w:t>
      </w:r>
      <w:r w:rsidRPr="00DE5667">
        <w:rPr>
          <w:rFonts w:ascii="Times New Roman" w:hAnsi="Times New Roman" w:cs="Times New Roman"/>
          <w:sz w:val="28"/>
          <w:szCs w:val="28"/>
        </w:rPr>
        <w:t>предложены</w:t>
      </w:r>
      <w:proofErr w:type="spellEnd"/>
      <w:proofErr w:type="gramEnd"/>
      <w:r w:rsidRPr="00DE5667">
        <w:rPr>
          <w:rFonts w:ascii="Times New Roman" w:hAnsi="Times New Roman" w:cs="Times New Roman"/>
          <w:sz w:val="28"/>
          <w:szCs w:val="28"/>
        </w:rPr>
        <w:t xml:space="preserve"> способы их решения. Таким образом, начальная профессиональная адаптация педагога прошла успешна, но нуждается в дальнейшей реализации наставничества. </w:t>
      </w:r>
    </w:p>
    <w:p w:rsidR="009515D9" w:rsidRPr="00DE5667" w:rsidRDefault="00DE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5667">
        <w:rPr>
          <w:rFonts w:ascii="Times New Roman" w:hAnsi="Times New Roman" w:cs="Times New Roman"/>
          <w:sz w:val="28"/>
          <w:szCs w:val="28"/>
        </w:rPr>
        <w:t>Молодой специалист в период наставничества приобрела опыт взаимодействия с детьми, познакомилась с основной документацией педагога, разработ</w:t>
      </w:r>
      <w:r w:rsidR="00907074">
        <w:rPr>
          <w:rFonts w:ascii="Times New Roman" w:hAnsi="Times New Roman" w:cs="Times New Roman"/>
          <w:sz w:val="28"/>
          <w:szCs w:val="28"/>
        </w:rPr>
        <w:t>ала и провела открытый урок</w:t>
      </w:r>
      <w:bookmarkStart w:id="0" w:name="_GoBack"/>
      <w:bookmarkEnd w:id="0"/>
      <w:r w:rsidRPr="00DE5667">
        <w:rPr>
          <w:rFonts w:ascii="Times New Roman" w:hAnsi="Times New Roman" w:cs="Times New Roman"/>
          <w:sz w:val="28"/>
          <w:szCs w:val="28"/>
        </w:rPr>
        <w:t>. Повысилась профессиональная компетентность в вопросах педагогике и психологии.</w:t>
      </w:r>
    </w:p>
    <w:sectPr w:rsidR="009515D9" w:rsidRPr="00DE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42"/>
    <w:rsid w:val="000538F9"/>
    <w:rsid w:val="006B4142"/>
    <w:rsid w:val="009000CE"/>
    <w:rsid w:val="00907074"/>
    <w:rsid w:val="009515D9"/>
    <w:rsid w:val="00C4191B"/>
    <w:rsid w:val="00DD6530"/>
    <w:rsid w:val="00D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C503C-FC1A-4586-9708-48F45D6B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2024-02-27T06:42:00Z</dcterms:created>
  <dcterms:modified xsi:type="dcterms:W3CDTF">2024-02-27T06:52:00Z</dcterms:modified>
</cp:coreProperties>
</file>